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2C" w:rsidRPr="00416D78" w:rsidRDefault="00CB652C" w:rsidP="00CB652C">
      <w:pPr>
        <w:pStyle w:val="Title"/>
        <w:rPr>
          <w:sz w:val="48"/>
          <w:szCs w:val="48"/>
        </w:rPr>
      </w:pPr>
      <w:r w:rsidRPr="00416D78">
        <w:rPr>
          <w:sz w:val="48"/>
          <w:szCs w:val="48"/>
        </w:rPr>
        <w:t>COVID-19 CLEVELAND CITY HALL</w:t>
      </w:r>
      <w:r w:rsidRPr="00416D78">
        <w:rPr>
          <w:sz w:val="48"/>
          <w:szCs w:val="48"/>
        </w:rPr>
        <w:br/>
        <w:t>Proactive</w:t>
      </w:r>
      <w:r w:rsidR="00452678">
        <w:rPr>
          <w:sz w:val="48"/>
          <w:szCs w:val="48"/>
        </w:rPr>
        <w:t xml:space="preserve"> Preventative Measures </w:t>
      </w:r>
      <w:r w:rsidR="00452678">
        <w:rPr>
          <w:sz w:val="48"/>
          <w:szCs w:val="48"/>
        </w:rPr>
        <w:br/>
        <w:t>March 11</w:t>
      </w:r>
      <w:r w:rsidRPr="00416D78">
        <w:rPr>
          <w:sz w:val="48"/>
          <w:szCs w:val="48"/>
        </w:rPr>
        <w:t>, 2020</w:t>
      </w:r>
      <w:r w:rsidRPr="00416D78">
        <w:rPr>
          <w:sz w:val="48"/>
          <w:szCs w:val="48"/>
        </w:rPr>
        <w:br/>
      </w:r>
    </w:p>
    <w:p w:rsidR="00CB652C" w:rsidRPr="009C4123" w:rsidRDefault="00CB652C" w:rsidP="00CB652C">
      <w:pPr>
        <w:rPr>
          <w:rFonts w:asciiTheme="majorHAnsi" w:hAnsiTheme="majorHAnsi"/>
          <w:sz w:val="28"/>
          <w:szCs w:val="28"/>
        </w:rPr>
      </w:pPr>
      <w:r w:rsidRPr="009C4123">
        <w:rPr>
          <w:rFonts w:asciiTheme="majorHAnsi" w:hAnsiTheme="majorHAnsi"/>
          <w:b/>
          <w:sz w:val="28"/>
          <w:szCs w:val="28"/>
        </w:rPr>
        <w:t>PURPOSE:</w:t>
      </w:r>
      <w:r w:rsidRPr="009C4123">
        <w:rPr>
          <w:rFonts w:asciiTheme="majorHAnsi" w:hAnsiTheme="majorHAnsi"/>
          <w:sz w:val="28"/>
          <w:szCs w:val="28"/>
        </w:rPr>
        <w:t xml:space="preserve">  </w:t>
      </w:r>
      <w:r w:rsidRPr="009C4123">
        <w:rPr>
          <w:rFonts w:asciiTheme="majorHAnsi" w:hAnsiTheme="majorHAnsi"/>
          <w:sz w:val="24"/>
          <w:szCs w:val="24"/>
        </w:rPr>
        <w:t>The purpose of this memorandum is to identify preventative measure</w:t>
      </w:r>
      <w:r w:rsidR="00377E08">
        <w:rPr>
          <w:rFonts w:asciiTheme="majorHAnsi" w:hAnsiTheme="majorHAnsi"/>
          <w:sz w:val="24"/>
          <w:szCs w:val="24"/>
        </w:rPr>
        <w:t>s</w:t>
      </w:r>
      <w:r w:rsidRPr="009C4123">
        <w:rPr>
          <w:rFonts w:asciiTheme="majorHAnsi" w:hAnsiTheme="majorHAnsi"/>
          <w:sz w:val="24"/>
          <w:szCs w:val="24"/>
        </w:rPr>
        <w:t xml:space="preserve"> and proactively protect employees in City Hall to continue to provide core services to our community</w:t>
      </w:r>
      <w:r w:rsidRPr="009C4123">
        <w:rPr>
          <w:rFonts w:asciiTheme="majorHAnsi" w:hAnsiTheme="majorHAnsi"/>
          <w:sz w:val="28"/>
          <w:szCs w:val="28"/>
        </w:rPr>
        <w:t>.</w:t>
      </w:r>
    </w:p>
    <w:p w:rsidR="00CB652C" w:rsidRPr="009C4123" w:rsidRDefault="00CB652C" w:rsidP="00CB652C">
      <w:pPr>
        <w:rPr>
          <w:rFonts w:asciiTheme="majorHAnsi" w:hAnsiTheme="majorHAnsi"/>
          <w:b/>
          <w:sz w:val="28"/>
          <w:szCs w:val="28"/>
        </w:rPr>
      </w:pPr>
      <w:r w:rsidRPr="009C4123">
        <w:rPr>
          <w:rFonts w:asciiTheme="majorHAnsi" w:hAnsiTheme="majorHAnsi"/>
          <w:b/>
          <w:sz w:val="28"/>
          <w:szCs w:val="28"/>
        </w:rPr>
        <w:t>PROCEDURES EFFECTIVE IMMEDIATELY:</w:t>
      </w:r>
    </w:p>
    <w:p w:rsidR="00CB652C" w:rsidRPr="009C4123" w:rsidRDefault="00CB652C" w:rsidP="00CB652C">
      <w:pPr>
        <w:pStyle w:val="ListParagraph"/>
        <w:numPr>
          <w:ilvl w:val="0"/>
          <w:numId w:val="2"/>
        </w:numPr>
        <w:rPr>
          <w:rFonts w:asciiTheme="majorHAnsi" w:hAnsiTheme="majorHAnsi"/>
          <w:sz w:val="24"/>
          <w:szCs w:val="24"/>
        </w:rPr>
      </w:pPr>
      <w:r w:rsidRPr="009C4123">
        <w:rPr>
          <w:rFonts w:asciiTheme="majorHAnsi" w:hAnsiTheme="majorHAnsi"/>
          <w:sz w:val="24"/>
          <w:szCs w:val="24"/>
        </w:rPr>
        <w:t xml:space="preserve">All employees entering City Hall will wash their hands with soap and warm water upon entry.  </w:t>
      </w:r>
    </w:p>
    <w:p w:rsidR="002954DA" w:rsidRDefault="002954DA" w:rsidP="00CB652C">
      <w:pPr>
        <w:pStyle w:val="ListParagraph"/>
        <w:numPr>
          <w:ilvl w:val="0"/>
          <w:numId w:val="2"/>
        </w:numPr>
        <w:rPr>
          <w:rFonts w:asciiTheme="majorHAnsi" w:hAnsiTheme="majorHAnsi"/>
          <w:sz w:val="24"/>
          <w:szCs w:val="24"/>
        </w:rPr>
      </w:pPr>
      <w:r w:rsidRPr="009C4123">
        <w:rPr>
          <w:rFonts w:asciiTheme="majorHAnsi" w:hAnsiTheme="majorHAnsi"/>
          <w:sz w:val="24"/>
          <w:szCs w:val="24"/>
        </w:rPr>
        <w:t xml:space="preserve">Sanitize common areas </w:t>
      </w:r>
      <w:r w:rsidR="00377E08">
        <w:rPr>
          <w:rFonts w:asciiTheme="majorHAnsi" w:hAnsiTheme="majorHAnsi"/>
          <w:sz w:val="24"/>
          <w:szCs w:val="24"/>
        </w:rPr>
        <w:t>to include customer counters, shared phones, copiers, keyboards, mouse(s), surfaces, door handles, light switches and shared spaces with colleagues or the public.  At a minimum, areas should be sanitized mid-morning, lunch hour, mid-afternoon, and closing.</w:t>
      </w:r>
      <w:r w:rsidRPr="009C4123">
        <w:rPr>
          <w:rFonts w:asciiTheme="majorHAnsi" w:hAnsiTheme="majorHAnsi"/>
          <w:sz w:val="24"/>
          <w:szCs w:val="24"/>
        </w:rPr>
        <w:t xml:space="preserve"> </w:t>
      </w:r>
    </w:p>
    <w:p w:rsidR="00377E08" w:rsidRDefault="00377E08" w:rsidP="00377E08">
      <w:pPr>
        <w:pStyle w:val="ListParagraph"/>
        <w:numPr>
          <w:ilvl w:val="0"/>
          <w:numId w:val="2"/>
        </w:numPr>
        <w:rPr>
          <w:rFonts w:asciiTheme="majorHAnsi" w:hAnsiTheme="majorHAnsi"/>
          <w:sz w:val="24"/>
          <w:szCs w:val="24"/>
        </w:rPr>
      </w:pPr>
      <w:r>
        <w:rPr>
          <w:rFonts w:asciiTheme="majorHAnsi" w:hAnsiTheme="majorHAnsi"/>
          <w:sz w:val="24"/>
          <w:szCs w:val="24"/>
        </w:rPr>
        <w:t>Employees handling cash transactions or document transfers from a customer may use latex gloves.</w:t>
      </w:r>
    </w:p>
    <w:p w:rsidR="00377E08" w:rsidRPr="00377E08" w:rsidRDefault="00377E08" w:rsidP="00377E08">
      <w:pPr>
        <w:pStyle w:val="ListParagraph"/>
        <w:numPr>
          <w:ilvl w:val="0"/>
          <w:numId w:val="2"/>
        </w:numPr>
        <w:rPr>
          <w:rFonts w:asciiTheme="majorHAnsi" w:hAnsiTheme="majorHAnsi"/>
          <w:sz w:val="24"/>
          <w:szCs w:val="24"/>
        </w:rPr>
      </w:pPr>
      <w:r>
        <w:rPr>
          <w:rFonts w:asciiTheme="majorHAnsi" w:hAnsiTheme="majorHAnsi"/>
          <w:sz w:val="24"/>
          <w:szCs w:val="24"/>
        </w:rPr>
        <w:t>Remote communication by phone call, text, email, facetime, or video-conference for groups if preferred over face to face or group encounters.</w:t>
      </w:r>
    </w:p>
    <w:p w:rsidR="002954DA" w:rsidRDefault="009C4123" w:rsidP="002954DA">
      <w:pPr>
        <w:pStyle w:val="ListParagraph"/>
        <w:numPr>
          <w:ilvl w:val="0"/>
          <w:numId w:val="2"/>
        </w:numPr>
        <w:rPr>
          <w:rFonts w:asciiTheme="majorHAnsi" w:hAnsiTheme="majorHAnsi"/>
          <w:sz w:val="24"/>
          <w:szCs w:val="24"/>
        </w:rPr>
      </w:pPr>
      <w:r>
        <w:rPr>
          <w:rFonts w:asciiTheme="majorHAnsi" w:hAnsiTheme="majorHAnsi"/>
          <w:sz w:val="24"/>
          <w:szCs w:val="24"/>
        </w:rPr>
        <w:t>Keep space and distance with customers</w:t>
      </w:r>
      <w:r w:rsidR="002954DA" w:rsidRPr="009C4123">
        <w:rPr>
          <w:rFonts w:asciiTheme="majorHAnsi" w:hAnsiTheme="majorHAnsi"/>
          <w:sz w:val="24"/>
          <w:szCs w:val="24"/>
        </w:rPr>
        <w:t>.</w:t>
      </w:r>
    </w:p>
    <w:p w:rsidR="009C4123" w:rsidRDefault="0097588D" w:rsidP="002954DA">
      <w:pPr>
        <w:pStyle w:val="ListParagraph"/>
        <w:numPr>
          <w:ilvl w:val="0"/>
          <w:numId w:val="2"/>
        </w:numPr>
        <w:rPr>
          <w:rFonts w:asciiTheme="majorHAnsi" w:hAnsiTheme="majorHAnsi"/>
          <w:sz w:val="24"/>
          <w:szCs w:val="24"/>
        </w:rPr>
      </w:pPr>
      <w:r>
        <w:rPr>
          <w:rFonts w:asciiTheme="majorHAnsi" w:hAnsiTheme="majorHAnsi"/>
          <w:sz w:val="24"/>
          <w:szCs w:val="24"/>
        </w:rPr>
        <w:t>If a</w:t>
      </w:r>
      <w:r w:rsidR="009C4123">
        <w:rPr>
          <w:rFonts w:asciiTheme="majorHAnsi" w:hAnsiTheme="majorHAnsi"/>
          <w:sz w:val="24"/>
          <w:szCs w:val="24"/>
        </w:rPr>
        <w:t xml:space="preserve"> customer appears ill, kindly ask them for a phone number to resolve the issue and ask the customer to leave. Sanitize the area.</w:t>
      </w:r>
    </w:p>
    <w:p w:rsidR="009C4123" w:rsidRDefault="009C4123" w:rsidP="002954DA">
      <w:pPr>
        <w:pStyle w:val="ListParagraph"/>
        <w:numPr>
          <w:ilvl w:val="0"/>
          <w:numId w:val="2"/>
        </w:numPr>
        <w:rPr>
          <w:rFonts w:asciiTheme="majorHAnsi" w:hAnsiTheme="majorHAnsi"/>
          <w:sz w:val="24"/>
          <w:szCs w:val="24"/>
        </w:rPr>
      </w:pPr>
      <w:r>
        <w:rPr>
          <w:rFonts w:asciiTheme="majorHAnsi" w:hAnsiTheme="majorHAnsi"/>
          <w:sz w:val="24"/>
          <w:szCs w:val="24"/>
        </w:rPr>
        <w:t>Contain all customer</w:t>
      </w:r>
      <w:r w:rsidR="0097588D">
        <w:rPr>
          <w:rFonts w:asciiTheme="majorHAnsi" w:hAnsiTheme="majorHAnsi"/>
          <w:sz w:val="24"/>
          <w:szCs w:val="24"/>
        </w:rPr>
        <w:t>s at the counter.</w:t>
      </w:r>
    </w:p>
    <w:p w:rsidR="0097588D" w:rsidRDefault="0097588D" w:rsidP="002954DA">
      <w:pPr>
        <w:pStyle w:val="ListParagraph"/>
        <w:numPr>
          <w:ilvl w:val="0"/>
          <w:numId w:val="2"/>
        </w:numPr>
        <w:rPr>
          <w:rFonts w:asciiTheme="majorHAnsi" w:hAnsiTheme="majorHAnsi"/>
          <w:sz w:val="24"/>
          <w:szCs w:val="24"/>
        </w:rPr>
      </w:pPr>
      <w:r>
        <w:rPr>
          <w:rFonts w:asciiTheme="majorHAnsi" w:hAnsiTheme="majorHAnsi"/>
          <w:sz w:val="24"/>
          <w:szCs w:val="24"/>
        </w:rPr>
        <w:t>Establish</w:t>
      </w:r>
      <w:r w:rsidR="00416D78">
        <w:rPr>
          <w:rFonts w:asciiTheme="majorHAnsi" w:hAnsiTheme="majorHAnsi"/>
          <w:sz w:val="24"/>
          <w:szCs w:val="24"/>
        </w:rPr>
        <w:t xml:space="preserve"> a</w:t>
      </w:r>
      <w:r>
        <w:rPr>
          <w:rFonts w:asciiTheme="majorHAnsi" w:hAnsiTheme="majorHAnsi"/>
          <w:sz w:val="24"/>
          <w:szCs w:val="24"/>
        </w:rPr>
        <w:t xml:space="preserve"> customer waiting area, for the next available clerk to serve the customer.</w:t>
      </w:r>
    </w:p>
    <w:p w:rsidR="0097588D" w:rsidRPr="00416D78" w:rsidRDefault="0097588D" w:rsidP="00416D78">
      <w:pPr>
        <w:pStyle w:val="ListParagraph"/>
        <w:numPr>
          <w:ilvl w:val="0"/>
          <w:numId w:val="2"/>
        </w:numPr>
        <w:rPr>
          <w:rFonts w:asciiTheme="majorHAnsi" w:hAnsiTheme="majorHAnsi"/>
          <w:sz w:val="24"/>
          <w:szCs w:val="24"/>
        </w:rPr>
      </w:pPr>
      <w:r>
        <w:rPr>
          <w:rFonts w:asciiTheme="majorHAnsi" w:hAnsiTheme="majorHAnsi"/>
          <w:sz w:val="24"/>
          <w:szCs w:val="24"/>
        </w:rPr>
        <w:t>Restrict customer service to one customer at the counter at a time.</w:t>
      </w:r>
    </w:p>
    <w:p w:rsidR="00377E08" w:rsidRDefault="00377E08" w:rsidP="002954DA">
      <w:pPr>
        <w:pStyle w:val="ListParagraph"/>
        <w:numPr>
          <w:ilvl w:val="0"/>
          <w:numId w:val="2"/>
        </w:numPr>
        <w:rPr>
          <w:rFonts w:asciiTheme="majorHAnsi" w:hAnsiTheme="majorHAnsi"/>
          <w:sz w:val="24"/>
          <w:szCs w:val="24"/>
        </w:rPr>
      </w:pPr>
      <w:r>
        <w:rPr>
          <w:rFonts w:asciiTheme="majorHAnsi" w:hAnsiTheme="majorHAnsi"/>
          <w:sz w:val="24"/>
          <w:szCs w:val="24"/>
        </w:rPr>
        <w:t>Supervisors shall identify high risk personnel, to include elderly, young children, pregnancy, or weakened immune systems in the employee, employee’s family or person within their care. Individuals in this category may need to increase proactive preventative measures.</w:t>
      </w:r>
    </w:p>
    <w:p w:rsidR="009C4123" w:rsidRPr="00416D78" w:rsidRDefault="0097588D" w:rsidP="00416D78">
      <w:pPr>
        <w:rPr>
          <w:rFonts w:asciiTheme="majorHAnsi" w:hAnsiTheme="majorHAnsi"/>
          <w:b/>
          <w:sz w:val="24"/>
          <w:szCs w:val="24"/>
        </w:rPr>
      </w:pPr>
      <w:r w:rsidRPr="00416D78">
        <w:rPr>
          <w:rFonts w:asciiTheme="majorHAnsi" w:hAnsiTheme="majorHAnsi"/>
          <w:b/>
          <w:sz w:val="24"/>
          <w:szCs w:val="24"/>
        </w:rPr>
        <w:t xml:space="preserve">In the event that conditions escalate, we will close the front door and resume all operations through the drive thru window. </w:t>
      </w:r>
    </w:p>
    <w:p w:rsidR="009C4123" w:rsidRDefault="00416D78" w:rsidP="009C4123">
      <w:pPr>
        <w:pStyle w:val="NoSpacing"/>
        <w:rPr>
          <w:rFonts w:asciiTheme="majorHAnsi" w:hAnsiTheme="majorHAnsi"/>
          <w:sz w:val="24"/>
          <w:szCs w:val="24"/>
        </w:rPr>
      </w:pPr>
      <w:r w:rsidRPr="00416D78">
        <w:rPr>
          <w:rFonts w:asciiTheme="majorHAnsi" w:hAnsiTheme="majorHAnsi"/>
          <w:sz w:val="24"/>
          <w:szCs w:val="24"/>
          <w:u w:val="single"/>
        </w:rPr>
        <w:t xml:space="preserve">Impact(s) on employees: </w:t>
      </w:r>
      <w:r w:rsidRPr="00416D78">
        <w:rPr>
          <w:rFonts w:asciiTheme="majorHAnsi" w:hAnsiTheme="majorHAnsi"/>
          <w:sz w:val="24"/>
          <w:szCs w:val="24"/>
        </w:rPr>
        <w:t xml:space="preserve"> </w:t>
      </w:r>
      <w:r>
        <w:rPr>
          <w:rFonts w:asciiTheme="majorHAnsi" w:hAnsiTheme="majorHAnsi"/>
          <w:sz w:val="24"/>
          <w:szCs w:val="24"/>
        </w:rPr>
        <w:t xml:space="preserve">In the event that an employee, employee family member or person in their immediate care is diagnosed with COVID-19, the City will extend all resources needed to facilitate a healthy recovery and approve exceptions to policy for leave on a case by case basis to best meet the needs of the individual. </w:t>
      </w:r>
    </w:p>
    <w:p w:rsidR="009C4123" w:rsidRDefault="009C4123" w:rsidP="009C4123">
      <w:pPr>
        <w:pStyle w:val="NoSpacing"/>
        <w:rPr>
          <w:rFonts w:asciiTheme="majorHAnsi" w:hAnsiTheme="majorHAnsi"/>
          <w:sz w:val="24"/>
          <w:szCs w:val="24"/>
        </w:rPr>
      </w:pPr>
    </w:p>
    <w:p w:rsidR="009C4123" w:rsidRDefault="009C4123" w:rsidP="009C4123">
      <w:pPr>
        <w:pStyle w:val="NoSpacing"/>
        <w:rPr>
          <w:rFonts w:asciiTheme="majorHAnsi" w:hAnsiTheme="majorHAnsi"/>
          <w:sz w:val="24"/>
          <w:szCs w:val="24"/>
        </w:rPr>
      </w:pPr>
    </w:p>
    <w:p w:rsidR="009C4123" w:rsidRPr="009C4123" w:rsidRDefault="009C4123" w:rsidP="009C4123">
      <w:pPr>
        <w:pStyle w:val="NoSpacing"/>
        <w:rPr>
          <w:rFonts w:asciiTheme="majorHAnsi" w:hAnsiTheme="majorHAnsi"/>
          <w:sz w:val="24"/>
          <w:szCs w:val="24"/>
        </w:rPr>
      </w:pPr>
    </w:p>
    <w:p w:rsidR="009C4123" w:rsidRDefault="009C4123" w:rsidP="009C4123">
      <w:pPr>
        <w:pStyle w:val="NoSpacing"/>
        <w:rPr>
          <w:rFonts w:asciiTheme="majorHAnsi" w:hAnsiTheme="majorHAnsi"/>
          <w:sz w:val="24"/>
          <w:szCs w:val="24"/>
        </w:rPr>
      </w:pPr>
      <w:r w:rsidRPr="009C4123">
        <w:rPr>
          <w:rFonts w:asciiTheme="majorHAnsi" w:hAnsiTheme="majorHAnsi"/>
          <w:sz w:val="24"/>
          <w:szCs w:val="24"/>
        </w:rPr>
        <w:t>Vicki Hagerman</w:t>
      </w:r>
    </w:p>
    <w:p w:rsidR="009C4123" w:rsidRPr="009C4123" w:rsidRDefault="009C4123" w:rsidP="009C4123">
      <w:pPr>
        <w:pStyle w:val="NoSpacing"/>
        <w:rPr>
          <w:rFonts w:asciiTheme="majorHAnsi" w:hAnsiTheme="majorHAnsi"/>
          <w:sz w:val="24"/>
          <w:szCs w:val="24"/>
        </w:rPr>
      </w:pPr>
      <w:r>
        <w:rPr>
          <w:rFonts w:asciiTheme="majorHAnsi" w:hAnsiTheme="majorHAnsi"/>
          <w:sz w:val="24"/>
          <w:szCs w:val="24"/>
        </w:rPr>
        <w:t>City Manager</w:t>
      </w:r>
    </w:p>
    <w:sectPr w:rsidR="009C4123" w:rsidRPr="009C4123" w:rsidSect="00416D78">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0139"/>
    <w:multiLevelType w:val="hybridMultilevel"/>
    <w:tmpl w:val="1CA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A34C3"/>
    <w:multiLevelType w:val="hybridMultilevel"/>
    <w:tmpl w:val="94D09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CB652C"/>
    <w:rsid w:val="00014C63"/>
    <w:rsid w:val="0002041D"/>
    <w:rsid w:val="0002675B"/>
    <w:rsid w:val="00043A5F"/>
    <w:rsid w:val="0004708B"/>
    <w:rsid w:val="0005278A"/>
    <w:rsid w:val="00056390"/>
    <w:rsid w:val="000746C4"/>
    <w:rsid w:val="000845ED"/>
    <w:rsid w:val="000A37AE"/>
    <w:rsid w:val="000E0E44"/>
    <w:rsid w:val="000F03EF"/>
    <w:rsid w:val="000F65B7"/>
    <w:rsid w:val="00137026"/>
    <w:rsid w:val="001770CB"/>
    <w:rsid w:val="00177DFF"/>
    <w:rsid w:val="001C092E"/>
    <w:rsid w:val="001C5032"/>
    <w:rsid w:val="001D30BD"/>
    <w:rsid w:val="001E2F08"/>
    <w:rsid w:val="001F50AD"/>
    <w:rsid w:val="002240E8"/>
    <w:rsid w:val="002247BD"/>
    <w:rsid w:val="00247D9E"/>
    <w:rsid w:val="00257B48"/>
    <w:rsid w:val="002730A2"/>
    <w:rsid w:val="002762AB"/>
    <w:rsid w:val="0028030E"/>
    <w:rsid w:val="002844A1"/>
    <w:rsid w:val="002941E6"/>
    <w:rsid w:val="002954DA"/>
    <w:rsid w:val="002A161D"/>
    <w:rsid w:val="002C19D7"/>
    <w:rsid w:val="002D03F0"/>
    <w:rsid w:val="00300419"/>
    <w:rsid w:val="00312104"/>
    <w:rsid w:val="00340349"/>
    <w:rsid w:val="003406F0"/>
    <w:rsid w:val="003766AC"/>
    <w:rsid w:val="00377E08"/>
    <w:rsid w:val="00383839"/>
    <w:rsid w:val="003923C9"/>
    <w:rsid w:val="003A6F94"/>
    <w:rsid w:val="003C6AF9"/>
    <w:rsid w:val="003E4A5D"/>
    <w:rsid w:val="00402446"/>
    <w:rsid w:val="0040383F"/>
    <w:rsid w:val="00416D78"/>
    <w:rsid w:val="00434456"/>
    <w:rsid w:val="00451AE5"/>
    <w:rsid w:val="00452678"/>
    <w:rsid w:val="004650D7"/>
    <w:rsid w:val="004920FD"/>
    <w:rsid w:val="004A55F3"/>
    <w:rsid w:val="004B5778"/>
    <w:rsid w:val="004D5C1B"/>
    <w:rsid w:val="004E7D1B"/>
    <w:rsid w:val="004F6C69"/>
    <w:rsid w:val="005044EA"/>
    <w:rsid w:val="00533877"/>
    <w:rsid w:val="00536F77"/>
    <w:rsid w:val="00561AD1"/>
    <w:rsid w:val="005A3458"/>
    <w:rsid w:val="005B5725"/>
    <w:rsid w:val="005C7D90"/>
    <w:rsid w:val="005D23A5"/>
    <w:rsid w:val="005E2F4F"/>
    <w:rsid w:val="006029B4"/>
    <w:rsid w:val="006060A0"/>
    <w:rsid w:val="00621F16"/>
    <w:rsid w:val="00647FCF"/>
    <w:rsid w:val="00650873"/>
    <w:rsid w:val="00652013"/>
    <w:rsid w:val="00697808"/>
    <w:rsid w:val="006A1379"/>
    <w:rsid w:val="006A2E6F"/>
    <w:rsid w:val="006B3382"/>
    <w:rsid w:val="006D1F76"/>
    <w:rsid w:val="006D3CC0"/>
    <w:rsid w:val="006F0BC7"/>
    <w:rsid w:val="006F4AC6"/>
    <w:rsid w:val="007030E9"/>
    <w:rsid w:val="007138A5"/>
    <w:rsid w:val="007427F0"/>
    <w:rsid w:val="00767006"/>
    <w:rsid w:val="007722CA"/>
    <w:rsid w:val="007734AB"/>
    <w:rsid w:val="0079582B"/>
    <w:rsid w:val="007D25A8"/>
    <w:rsid w:val="008117C5"/>
    <w:rsid w:val="00824F40"/>
    <w:rsid w:val="00844B72"/>
    <w:rsid w:val="00850A30"/>
    <w:rsid w:val="008562A6"/>
    <w:rsid w:val="00856538"/>
    <w:rsid w:val="008851A1"/>
    <w:rsid w:val="00893AEC"/>
    <w:rsid w:val="008A0383"/>
    <w:rsid w:val="008A138B"/>
    <w:rsid w:val="008C2E00"/>
    <w:rsid w:val="008D372E"/>
    <w:rsid w:val="009117E0"/>
    <w:rsid w:val="0091433B"/>
    <w:rsid w:val="00927F4B"/>
    <w:rsid w:val="00930310"/>
    <w:rsid w:val="009664DC"/>
    <w:rsid w:val="0097390C"/>
    <w:rsid w:val="0097588D"/>
    <w:rsid w:val="00983619"/>
    <w:rsid w:val="00994811"/>
    <w:rsid w:val="009B2861"/>
    <w:rsid w:val="009B6E72"/>
    <w:rsid w:val="009C4123"/>
    <w:rsid w:val="009E7A52"/>
    <w:rsid w:val="009F5B4A"/>
    <w:rsid w:val="00A11614"/>
    <w:rsid w:val="00A13237"/>
    <w:rsid w:val="00A20B85"/>
    <w:rsid w:val="00A5337F"/>
    <w:rsid w:val="00A70B2D"/>
    <w:rsid w:val="00A77631"/>
    <w:rsid w:val="00A825DF"/>
    <w:rsid w:val="00AA28FD"/>
    <w:rsid w:val="00AA47A9"/>
    <w:rsid w:val="00AC3BDA"/>
    <w:rsid w:val="00B055C4"/>
    <w:rsid w:val="00B102BC"/>
    <w:rsid w:val="00B224CE"/>
    <w:rsid w:val="00B45800"/>
    <w:rsid w:val="00B53428"/>
    <w:rsid w:val="00B54223"/>
    <w:rsid w:val="00B54DDA"/>
    <w:rsid w:val="00B55AD1"/>
    <w:rsid w:val="00B802B9"/>
    <w:rsid w:val="00B81AA8"/>
    <w:rsid w:val="00BA6A13"/>
    <w:rsid w:val="00BC0EAE"/>
    <w:rsid w:val="00BD04B4"/>
    <w:rsid w:val="00BE3F72"/>
    <w:rsid w:val="00C13B63"/>
    <w:rsid w:val="00C21AD2"/>
    <w:rsid w:val="00C41ADE"/>
    <w:rsid w:val="00C432C2"/>
    <w:rsid w:val="00C80AB9"/>
    <w:rsid w:val="00CA7C03"/>
    <w:rsid w:val="00CB652C"/>
    <w:rsid w:val="00CC24A0"/>
    <w:rsid w:val="00CD1177"/>
    <w:rsid w:val="00CD3DAB"/>
    <w:rsid w:val="00D226B9"/>
    <w:rsid w:val="00D244B7"/>
    <w:rsid w:val="00D37483"/>
    <w:rsid w:val="00D609D1"/>
    <w:rsid w:val="00D60D11"/>
    <w:rsid w:val="00D622F0"/>
    <w:rsid w:val="00D71781"/>
    <w:rsid w:val="00D902E3"/>
    <w:rsid w:val="00D915BA"/>
    <w:rsid w:val="00DA47C5"/>
    <w:rsid w:val="00DA613A"/>
    <w:rsid w:val="00DB0233"/>
    <w:rsid w:val="00DB585B"/>
    <w:rsid w:val="00DB5B51"/>
    <w:rsid w:val="00DB7E27"/>
    <w:rsid w:val="00DE0C12"/>
    <w:rsid w:val="00E158F1"/>
    <w:rsid w:val="00E15C4A"/>
    <w:rsid w:val="00E20698"/>
    <w:rsid w:val="00E24710"/>
    <w:rsid w:val="00E80539"/>
    <w:rsid w:val="00EA6E61"/>
    <w:rsid w:val="00EB17D9"/>
    <w:rsid w:val="00EC160B"/>
    <w:rsid w:val="00EC2DB0"/>
    <w:rsid w:val="00ED75DE"/>
    <w:rsid w:val="00EF223A"/>
    <w:rsid w:val="00EF2C50"/>
    <w:rsid w:val="00EF721B"/>
    <w:rsid w:val="00EF7709"/>
    <w:rsid w:val="00F04B4F"/>
    <w:rsid w:val="00F05E3B"/>
    <w:rsid w:val="00F11CDF"/>
    <w:rsid w:val="00F46573"/>
    <w:rsid w:val="00F613DB"/>
    <w:rsid w:val="00F66989"/>
    <w:rsid w:val="00F7611E"/>
    <w:rsid w:val="00F96CA2"/>
    <w:rsid w:val="00FA75CD"/>
    <w:rsid w:val="00FB1339"/>
    <w:rsid w:val="00FB13A4"/>
    <w:rsid w:val="00FD0109"/>
    <w:rsid w:val="00FD43C4"/>
    <w:rsid w:val="00FD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5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65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652C"/>
    <w:pPr>
      <w:ind w:left="720"/>
      <w:contextualSpacing/>
    </w:pPr>
  </w:style>
  <w:style w:type="paragraph" w:styleId="NoSpacing">
    <w:name w:val="No Spacing"/>
    <w:uiPriority w:val="1"/>
    <w:qFormat/>
    <w:rsid w:val="009C4123"/>
    <w:pPr>
      <w:spacing w:after="0" w:line="240" w:lineRule="auto"/>
    </w:pPr>
  </w:style>
  <w:style w:type="paragraph" w:styleId="BalloonText">
    <w:name w:val="Balloon Text"/>
    <w:basedOn w:val="Normal"/>
    <w:link w:val="BalloonTextChar"/>
    <w:uiPriority w:val="99"/>
    <w:semiHidden/>
    <w:unhideWhenUsed/>
    <w:rsid w:val="0097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Schulze</dc:creator>
  <cp:lastModifiedBy>esmith</cp:lastModifiedBy>
  <cp:revision>2</cp:revision>
  <cp:lastPrinted>2020-03-18T15:12:00Z</cp:lastPrinted>
  <dcterms:created xsi:type="dcterms:W3CDTF">2020-03-18T22:18:00Z</dcterms:created>
  <dcterms:modified xsi:type="dcterms:W3CDTF">2020-03-18T22:18:00Z</dcterms:modified>
</cp:coreProperties>
</file>